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714C6AD6"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w:t>
      </w:r>
      <w:r w:rsidR="008F0490" w:rsidRPr="008F0490">
        <w:rPr>
          <w:rFonts w:ascii="Arial" w:hAnsi="Arial" w:cs="Arial"/>
          <w:b/>
          <w:bCs/>
          <w:sz w:val="22"/>
          <w:szCs w:val="22"/>
        </w:rPr>
        <w:t>253562</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2AA3A2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72A3">
        <w:rPr>
          <w:rFonts w:ascii="Arial" w:hAnsi="Arial" w:cs="Arial"/>
          <w:b/>
          <w:bCs/>
          <w:lang w:val="en-US"/>
        </w:rPr>
        <w:t>Nokia</w:t>
      </w:r>
    </w:p>
    <w:p w14:paraId="65CE4E4B" w14:textId="5CC3DC2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B72A3">
        <w:rPr>
          <w:rFonts w:ascii="Arial" w:hAnsi="Arial" w:cs="Arial"/>
          <w:b/>
          <w:bCs/>
          <w:lang w:val="en-US"/>
        </w:rPr>
        <w:t>KI</w:t>
      </w:r>
      <w:r>
        <w:rPr>
          <w:rFonts w:ascii="Arial" w:hAnsi="Arial" w:cs="Arial"/>
          <w:b/>
          <w:bCs/>
          <w:lang w:val="en-US"/>
        </w:rPr>
        <w:t xml:space="preserve"> on </w:t>
      </w:r>
      <w:r w:rsidR="007B72A3">
        <w:rPr>
          <w:rFonts w:ascii="Arial" w:hAnsi="Arial" w:cs="Arial"/>
          <w:b/>
          <w:bCs/>
          <w:lang w:val="en-US"/>
        </w:rPr>
        <w:t xml:space="preserve">security aspects of </w:t>
      </w:r>
      <w:proofErr w:type="spellStart"/>
      <w:r w:rsidR="00136272">
        <w:rPr>
          <w:rFonts w:ascii="Arial" w:hAnsi="Arial" w:cs="Arial"/>
          <w:b/>
          <w:bCs/>
          <w:lang w:val="en-US"/>
        </w:rPr>
        <w:t>GroupID</w:t>
      </w:r>
      <w:proofErr w:type="spellEnd"/>
      <w:r w:rsidR="00136272">
        <w:rPr>
          <w:rFonts w:ascii="Arial" w:hAnsi="Arial" w:cs="Arial"/>
          <w:b/>
          <w:bCs/>
          <w:lang w:val="en-US"/>
        </w:rPr>
        <w:t xml:space="preserve"> Authorization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F86D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B72A3">
        <w:rPr>
          <w:rFonts w:ascii="Arial" w:hAnsi="Arial" w:cs="Arial"/>
          <w:b/>
          <w:bCs/>
          <w:lang w:val="en-US"/>
        </w:rPr>
        <w:t>5.2.10</w:t>
      </w:r>
    </w:p>
    <w:p w14:paraId="369E83CA" w14:textId="393992E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7B72A3">
        <w:rPr>
          <w:rFonts w:ascii="Arial" w:hAnsi="Arial" w:cs="Arial"/>
          <w:b/>
          <w:bCs/>
          <w:lang w:val="en-US"/>
        </w:rPr>
        <w:t xml:space="preserve">TR </w:t>
      </w:r>
      <w:r w:rsidR="007B72A3" w:rsidRPr="007B72A3">
        <w:rPr>
          <w:rFonts w:ascii="Arial" w:hAnsi="Arial" w:cs="Arial"/>
          <w:b/>
          <w:bCs/>
        </w:rPr>
        <w:t>33.700-23</w:t>
      </w:r>
    </w:p>
    <w:p w14:paraId="32E76F63" w14:textId="77D17A5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F0490">
        <w:rPr>
          <w:rFonts w:ascii="Arial" w:hAnsi="Arial" w:cs="Arial"/>
          <w:b/>
          <w:bCs/>
          <w:lang w:val="en-US"/>
        </w:rPr>
        <w:t>0.0.0</w:t>
      </w:r>
    </w:p>
    <w:p w14:paraId="09C0AB02" w14:textId="3904885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A06E3" w:rsidRPr="00EA06E3">
        <w:rPr>
          <w:rFonts w:ascii="Arial" w:hAnsi="Arial" w:cs="Arial"/>
          <w:b/>
          <w:bCs/>
        </w:rPr>
        <w:t>FS_CAPIF_Ph4_SEC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1878C7D" w14:textId="77777777" w:rsidR="00F32057" w:rsidRDefault="00F32057" w:rsidP="00F32057">
      <w:pPr>
        <w:rPr>
          <w:lang w:val="en-US"/>
        </w:rPr>
      </w:pPr>
      <w:r>
        <w:rPr>
          <w:lang w:val="en-US"/>
        </w:rPr>
        <w:t>During SA3#123 meeting the new Study on CAPIF was approved (S3-252966) with the following objectives:</w:t>
      </w:r>
    </w:p>
    <w:p w14:paraId="7825931D" w14:textId="77777777" w:rsidR="00F32057" w:rsidRPr="00424B8E" w:rsidRDefault="00F32057" w:rsidP="00F32057">
      <w:r w:rsidRPr="00424B8E">
        <w:t>The objective is to study security enhancement of CAPIF.</w:t>
      </w:r>
    </w:p>
    <w:p w14:paraId="5489BB8A" w14:textId="77777777" w:rsidR="00F32057" w:rsidRPr="00424B8E" w:rsidRDefault="00F32057" w:rsidP="00F32057">
      <w:pPr>
        <w:rPr>
          <w:lang w:val="en-US"/>
        </w:rPr>
      </w:pPr>
      <w:r w:rsidRPr="00424B8E">
        <w:t xml:space="preserve">WT#1: To study new possible security requirements introduced by the new SA6 functionalities as part of CAPIF Rel-20 (CAPIF Phase 4 - </w:t>
      </w:r>
      <w:r w:rsidRPr="00424B8E">
        <w:rPr>
          <w:lang w:val="en-US"/>
        </w:rPr>
        <w:t>SP-250873</w:t>
      </w:r>
      <w:r w:rsidRPr="00424B8E">
        <w:t xml:space="preserve">) </w:t>
      </w:r>
    </w:p>
    <w:p w14:paraId="42EC8EA6" w14:textId="77777777" w:rsidR="00F32057" w:rsidRPr="00424B8E" w:rsidRDefault="00F32057" w:rsidP="00F32057">
      <w:r w:rsidRPr="00424B8E">
        <w:t xml:space="preserve">NOTE 1: </w:t>
      </w:r>
      <w:r w:rsidRPr="00424B8E">
        <w:tab/>
        <w:t>SA3 study depends on SA6 study progress.</w:t>
      </w:r>
    </w:p>
    <w:p w14:paraId="08295744" w14:textId="77777777" w:rsidR="00F32057" w:rsidRPr="00424B8E" w:rsidRDefault="00F32057" w:rsidP="00F32057">
      <w:r w:rsidRPr="00424B8E">
        <w:t>WT#2: To study whether and how to address open security issue introduced by SA6 functionalities during Rel-19 and not yet analysed in SA3.</w:t>
      </w:r>
    </w:p>
    <w:p w14:paraId="350580D4" w14:textId="77777777" w:rsidR="00F32057" w:rsidRPr="00424B8E" w:rsidRDefault="00F32057" w:rsidP="00F32057">
      <w:pPr>
        <w:numPr>
          <w:ilvl w:val="2"/>
          <w:numId w:val="1"/>
        </w:numPr>
        <w:rPr>
          <w:iCs/>
        </w:rPr>
      </w:pPr>
      <w:r w:rsidRPr="00424B8E">
        <w:rPr>
          <w:iCs/>
        </w:rPr>
        <w:t>Group ID Authorization limited to a UE-deployed API invoker accessing other UEs’ resources of a group</w:t>
      </w:r>
    </w:p>
    <w:p w14:paraId="2F2C168A" w14:textId="77777777" w:rsidR="00F32057" w:rsidRPr="00424B8E" w:rsidRDefault="00F32057" w:rsidP="00F32057">
      <w:pPr>
        <w:numPr>
          <w:ilvl w:val="2"/>
          <w:numId w:val="1"/>
        </w:numPr>
        <w:rPr>
          <w:iCs/>
        </w:rPr>
      </w:pPr>
      <w:r w:rsidRPr="00424B8E">
        <w:rPr>
          <w:iCs/>
        </w:rPr>
        <w:t>Open Discover Service APIs procedure</w:t>
      </w:r>
    </w:p>
    <w:p w14:paraId="49697796" w14:textId="77777777" w:rsidR="00F32057" w:rsidRPr="00424B8E" w:rsidRDefault="00F32057" w:rsidP="00F32057">
      <w:pPr>
        <w:rPr>
          <w:iCs/>
        </w:rPr>
      </w:pPr>
      <w:r w:rsidRPr="00424B8E">
        <w:rPr>
          <w:iCs/>
        </w:rPr>
        <w:t>NOTE 2: WT2 results will be integrated into CAPIF as part of Rel-20</w:t>
      </w:r>
    </w:p>
    <w:p w14:paraId="6E1D8BF5" w14:textId="16628087" w:rsidR="00F32057" w:rsidRDefault="00F32057" w:rsidP="00F32057">
      <w:pPr>
        <w:rPr>
          <w:lang w:val="en-US"/>
        </w:rPr>
      </w:pPr>
      <w:r>
        <w:rPr>
          <w:lang w:val="en-US"/>
        </w:rPr>
        <w:t>With respect to WT</w:t>
      </w:r>
      <w:r w:rsidR="0076269C">
        <w:rPr>
          <w:lang w:val="en-US"/>
        </w:rPr>
        <w:t>2</w:t>
      </w:r>
      <w:r>
        <w:rPr>
          <w:lang w:val="en-US"/>
        </w:rPr>
        <w:t xml:space="preserve"> the following KI is proposed.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6B0A861" w14:textId="77777777" w:rsidR="00015C7D" w:rsidRPr="00015C7D" w:rsidRDefault="00015C7D" w:rsidP="00015C7D">
      <w:pPr>
        <w:keepNext/>
        <w:keepLines/>
        <w:pBdr>
          <w:top w:val="single" w:sz="12" w:space="3" w:color="auto"/>
        </w:pBdr>
        <w:spacing w:before="240"/>
        <w:ind w:left="1134" w:hanging="1134"/>
        <w:outlineLvl w:val="0"/>
        <w:rPr>
          <w:rFonts w:ascii="Arial" w:eastAsia="DengXian" w:hAnsi="Arial"/>
          <w:sz w:val="36"/>
        </w:rPr>
      </w:pPr>
      <w:bookmarkStart w:id="0" w:name="_Toc173258688"/>
      <w:r w:rsidRPr="00015C7D">
        <w:rPr>
          <w:rFonts w:ascii="Arial" w:eastAsia="DengXian" w:hAnsi="Arial"/>
          <w:sz w:val="36"/>
        </w:rPr>
        <w:t>2</w:t>
      </w:r>
      <w:r w:rsidRPr="00015C7D">
        <w:rPr>
          <w:rFonts w:ascii="Arial" w:eastAsia="DengXian" w:hAnsi="Arial"/>
          <w:sz w:val="36"/>
        </w:rPr>
        <w:tab/>
        <w:t>References</w:t>
      </w:r>
      <w:bookmarkEnd w:id="0"/>
    </w:p>
    <w:p w14:paraId="223881C8" w14:textId="77777777" w:rsidR="00015C7D" w:rsidRPr="00015C7D" w:rsidRDefault="00015C7D" w:rsidP="00015C7D">
      <w:pPr>
        <w:rPr>
          <w:rFonts w:eastAsia="DengXian"/>
        </w:rPr>
      </w:pPr>
      <w:r w:rsidRPr="00015C7D">
        <w:rPr>
          <w:rFonts w:eastAsia="DengXian"/>
        </w:rPr>
        <w:t>The following documents contain provisions which, through reference in this text, constitute provisions of the present document.</w:t>
      </w:r>
    </w:p>
    <w:p w14:paraId="6CD7A8C0" w14:textId="77777777" w:rsidR="00015C7D" w:rsidRPr="00015C7D" w:rsidRDefault="00015C7D" w:rsidP="00015C7D">
      <w:pPr>
        <w:ind w:left="568" w:hanging="284"/>
        <w:rPr>
          <w:rFonts w:eastAsia="DengXian"/>
        </w:rPr>
      </w:pPr>
      <w:r w:rsidRPr="00015C7D">
        <w:rPr>
          <w:rFonts w:eastAsia="DengXian"/>
        </w:rPr>
        <w:t>-</w:t>
      </w:r>
      <w:r w:rsidRPr="00015C7D">
        <w:rPr>
          <w:rFonts w:eastAsia="DengXian"/>
        </w:rPr>
        <w:tab/>
        <w:t>References are either specific (identified by date of publication, edition number, version number, etc.) or non</w:t>
      </w:r>
      <w:r w:rsidRPr="00015C7D">
        <w:rPr>
          <w:rFonts w:eastAsia="DengXian"/>
        </w:rPr>
        <w:noBreakHyphen/>
        <w:t>specific.</w:t>
      </w:r>
    </w:p>
    <w:p w14:paraId="2871B873" w14:textId="77777777" w:rsidR="00015C7D" w:rsidRPr="00015C7D" w:rsidRDefault="00015C7D" w:rsidP="00015C7D">
      <w:pPr>
        <w:ind w:left="568" w:hanging="284"/>
        <w:rPr>
          <w:rFonts w:eastAsia="DengXian"/>
        </w:rPr>
      </w:pPr>
      <w:r w:rsidRPr="00015C7D">
        <w:rPr>
          <w:rFonts w:eastAsia="DengXian"/>
        </w:rPr>
        <w:t>-</w:t>
      </w:r>
      <w:r w:rsidRPr="00015C7D">
        <w:rPr>
          <w:rFonts w:eastAsia="DengXian"/>
        </w:rPr>
        <w:tab/>
        <w:t>For a specific reference, subsequent revisions do not apply.</w:t>
      </w:r>
    </w:p>
    <w:p w14:paraId="2DBDE06E" w14:textId="77777777" w:rsidR="00015C7D" w:rsidRPr="00015C7D" w:rsidRDefault="00015C7D" w:rsidP="00015C7D">
      <w:pPr>
        <w:ind w:left="568" w:hanging="284"/>
        <w:rPr>
          <w:rFonts w:eastAsia="DengXian"/>
        </w:rPr>
      </w:pPr>
      <w:r w:rsidRPr="00015C7D">
        <w:rPr>
          <w:rFonts w:eastAsia="DengXian"/>
        </w:rPr>
        <w:t>-</w:t>
      </w:r>
      <w:r w:rsidRPr="00015C7D">
        <w:rPr>
          <w:rFonts w:eastAsia="DengXian"/>
        </w:rPr>
        <w:tab/>
        <w:t>For a non-specific reference, the latest version applies. In the case of a reference to a 3GPP document (including a GSM document), a non-specific reference implicitly refers to the latest version of that document</w:t>
      </w:r>
      <w:r w:rsidRPr="00015C7D">
        <w:rPr>
          <w:rFonts w:eastAsia="DengXian"/>
          <w:i/>
        </w:rPr>
        <w:t xml:space="preserve"> in the same Release as the present document</w:t>
      </w:r>
      <w:r w:rsidRPr="00015C7D">
        <w:rPr>
          <w:rFonts w:eastAsia="DengXian"/>
        </w:rPr>
        <w:t>.</w:t>
      </w:r>
    </w:p>
    <w:p w14:paraId="6857AED4" w14:textId="77777777" w:rsidR="00015C7D" w:rsidRPr="00015C7D" w:rsidRDefault="00015C7D" w:rsidP="00015C7D">
      <w:pPr>
        <w:keepLines/>
        <w:ind w:left="1702" w:hanging="1418"/>
        <w:rPr>
          <w:rFonts w:eastAsia="DengXian"/>
        </w:rPr>
      </w:pPr>
      <w:r w:rsidRPr="00015C7D">
        <w:rPr>
          <w:rFonts w:eastAsia="DengXian"/>
        </w:rPr>
        <w:t>[1]</w:t>
      </w:r>
      <w:r w:rsidRPr="00015C7D">
        <w:rPr>
          <w:rFonts w:eastAsia="DengXian"/>
        </w:rPr>
        <w:tab/>
        <w:t>3GPP TR 21.905: "Vocabulary for 3GPP Specifications".</w:t>
      </w:r>
    </w:p>
    <w:p w14:paraId="06DAF72D" w14:textId="2ACE2E04" w:rsidR="00015C7D" w:rsidRPr="00015C7D" w:rsidDel="00E33CAF" w:rsidRDefault="00015C7D" w:rsidP="00015C7D">
      <w:pPr>
        <w:keepLines/>
        <w:ind w:left="1702" w:hanging="1418"/>
        <w:rPr>
          <w:del w:id="1" w:author="Nokia" w:date="2025-09-30T15:22:00Z" w16du:dateUtc="2025-09-30T13:22:00Z"/>
          <w:rFonts w:eastAsia="DengXian"/>
        </w:rPr>
      </w:pPr>
      <w:del w:id="2" w:author="Nokia" w:date="2025-09-30T15:22:00Z" w16du:dateUtc="2025-09-30T13:22:00Z">
        <w:r w:rsidRPr="00015C7D" w:rsidDel="00E33CAF">
          <w:rPr>
            <w:rFonts w:eastAsia="DengXian"/>
          </w:rPr>
          <w:delText>…</w:delText>
        </w:r>
      </w:del>
    </w:p>
    <w:p w14:paraId="19492C00" w14:textId="4DFC8EB6" w:rsidR="00015C7D" w:rsidRPr="00015C7D" w:rsidRDefault="00015C7D" w:rsidP="00844330">
      <w:pPr>
        <w:keepLines/>
        <w:ind w:left="1702" w:hanging="1418"/>
        <w:rPr>
          <w:rFonts w:eastAsia="DengXian"/>
        </w:rPr>
      </w:pPr>
      <w:r w:rsidRPr="00015C7D">
        <w:rPr>
          <w:rFonts w:eastAsia="DengXian"/>
        </w:rPr>
        <w:lastRenderedPageBreak/>
        <w:t>[x]</w:t>
      </w:r>
      <w:r w:rsidRPr="00015C7D">
        <w:rPr>
          <w:rFonts w:eastAsia="DengXian"/>
        </w:rPr>
        <w:tab/>
      </w:r>
      <w:ins w:id="3" w:author="Nokia" w:date="2025-09-23T14:53:00Z" w16du:dateUtc="2025-09-23T12:53:00Z">
        <w:r w:rsidR="00166ADD" w:rsidRPr="00015C7D">
          <w:rPr>
            <w:rFonts w:eastAsia="DengXian"/>
          </w:rPr>
          <w:t>3GPP T</w:t>
        </w:r>
        <w:r w:rsidR="00166ADD">
          <w:rPr>
            <w:rFonts w:eastAsia="DengXian"/>
          </w:rPr>
          <w:t xml:space="preserve">S </w:t>
        </w:r>
        <w:r w:rsidR="00166ADD" w:rsidRPr="00015C7D">
          <w:rPr>
            <w:rFonts w:eastAsia="DengXian"/>
          </w:rPr>
          <w:t>2</w:t>
        </w:r>
        <w:r w:rsidR="00166ADD">
          <w:rPr>
            <w:rFonts w:eastAsia="DengXian"/>
          </w:rPr>
          <w:t>3</w:t>
        </w:r>
        <w:r w:rsidR="00166ADD" w:rsidRPr="00015C7D">
          <w:rPr>
            <w:rFonts w:eastAsia="DengXian"/>
          </w:rPr>
          <w:t>.</w:t>
        </w:r>
        <w:r w:rsidR="00166ADD">
          <w:rPr>
            <w:rFonts w:eastAsia="DengXian"/>
          </w:rPr>
          <w:t>222</w:t>
        </w:r>
        <w:r w:rsidR="00166ADD" w:rsidRPr="00015C7D">
          <w:rPr>
            <w:rFonts w:eastAsia="DengXian"/>
          </w:rPr>
          <w:t>: "</w:t>
        </w:r>
      </w:ins>
      <w:ins w:id="4" w:author="Nokia" w:date="2025-09-23T15:28:00Z" w16du:dateUtc="2025-09-23T13:28:00Z">
        <w:r w:rsidR="00844330" w:rsidRPr="00844330">
          <w:rPr>
            <w:szCs w:val="34"/>
          </w:rPr>
          <w:t xml:space="preserve"> </w:t>
        </w:r>
      </w:ins>
      <w:ins w:id="5" w:author="Nokia" w:date="2025-09-23T15:28:00Z">
        <w:r w:rsidR="00844330" w:rsidRPr="00844330">
          <w:rPr>
            <w:rFonts w:eastAsia="DengXian"/>
          </w:rPr>
          <w:t xml:space="preserve">Common API Framework for 3GPP Northbound APIs </w:t>
        </w:r>
      </w:ins>
      <w:ins w:id="6" w:author="Nokia" w:date="2025-09-23T14:53:00Z" w16du:dateUtc="2025-09-23T12:53:00Z">
        <w:r w:rsidR="00166ADD" w:rsidRPr="00015C7D">
          <w:rPr>
            <w:rFonts w:eastAsia="DengXian"/>
          </w:rPr>
          <w:t>".</w:t>
        </w:r>
      </w:ins>
      <w:del w:id="7" w:author="Nokia" w:date="2025-09-23T14:52:00Z" w16du:dateUtc="2025-09-23T12:52:00Z">
        <w:r w:rsidRPr="00015C7D" w:rsidDel="00166ADD">
          <w:rPr>
            <w:rFonts w:eastAsia="DengXian"/>
          </w:rPr>
          <w:delText>&lt;doctype&gt; &lt;#&gt;[ ([up to and including]{yyyy[-mm]|V&lt;a[.b[.c]]&gt;}[onwards])]: "&lt;Title&gt;".</w:delText>
        </w:r>
      </w:del>
    </w:p>
    <w:p w14:paraId="2BE1B245" w14:textId="77777777" w:rsidR="004A6832" w:rsidRDefault="004A6832" w:rsidP="004A6832">
      <w:pPr>
        <w:keepNext/>
        <w:keepLines/>
        <w:spacing w:before="180"/>
        <w:outlineLvl w:val="1"/>
        <w:rPr>
          <w:rFonts w:ascii="Arial" w:hAnsi="Arial"/>
          <w:sz w:val="32"/>
        </w:rPr>
      </w:pPr>
    </w:p>
    <w:p w14:paraId="0C80C88D" w14:textId="77777777" w:rsidR="004A6832" w:rsidRDefault="004A6832" w:rsidP="004A6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w:t>
      </w:r>
      <w:proofErr w:type="gramEnd"/>
      <w:r>
        <w:rPr>
          <w:rFonts w:ascii="Arial" w:hAnsi="Arial" w:cs="Arial"/>
          <w:color w:val="0000FF"/>
          <w:sz w:val="28"/>
          <w:szCs w:val="28"/>
          <w:lang w:val="en-US"/>
        </w:rPr>
        <w:t xml:space="preserve"> * *</w:t>
      </w:r>
    </w:p>
    <w:p w14:paraId="5373CB21" w14:textId="77777777" w:rsidR="00A81DF9" w:rsidRPr="00B1271D" w:rsidRDefault="00A81DF9" w:rsidP="00A81DF9">
      <w:pPr>
        <w:keepNext/>
        <w:keepLines/>
        <w:spacing w:before="180"/>
        <w:ind w:left="1134" w:hanging="1134"/>
        <w:outlineLvl w:val="1"/>
        <w:rPr>
          <w:ins w:id="8" w:author="Nokia" w:date="2025-09-29T09:43:00Z" w16du:dateUtc="2025-09-29T07:43:00Z"/>
          <w:rFonts w:ascii="Arial" w:hAnsi="Arial"/>
          <w:sz w:val="32"/>
        </w:rPr>
      </w:pPr>
      <w:ins w:id="9" w:author="Nokia" w:date="2025-09-29T09:43:00Z" w16du:dateUtc="2025-09-29T07:43:00Z">
        <w:r w:rsidRPr="00B1271D">
          <w:rPr>
            <w:rFonts w:ascii="Arial" w:hAnsi="Arial"/>
            <w:sz w:val="32"/>
          </w:rPr>
          <w:t xml:space="preserve">Key Issue #X: </w:t>
        </w:r>
        <w:r>
          <w:rPr>
            <w:rFonts w:ascii="Arial" w:hAnsi="Arial"/>
            <w:sz w:val="32"/>
          </w:rPr>
          <w:t xml:space="preserve">Study on security aspects of </w:t>
        </w:r>
        <w:proofErr w:type="spellStart"/>
        <w:r>
          <w:rPr>
            <w:rFonts w:ascii="Arial" w:hAnsi="Arial"/>
            <w:sz w:val="32"/>
          </w:rPr>
          <w:t>GroupID</w:t>
        </w:r>
        <w:proofErr w:type="spellEnd"/>
        <w:r>
          <w:rPr>
            <w:rFonts w:ascii="Arial" w:hAnsi="Arial"/>
            <w:sz w:val="32"/>
          </w:rPr>
          <w:t xml:space="preserve"> Authorization for </w:t>
        </w:r>
        <w:r w:rsidRPr="0054790E">
          <w:rPr>
            <w:rFonts w:ascii="Arial" w:hAnsi="Arial"/>
            <w:sz w:val="32"/>
          </w:rPr>
          <w:t>a UE-deployed API invoker accessing other UEs’ resources of a group</w:t>
        </w:r>
      </w:ins>
    </w:p>
    <w:p w14:paraId="1C449CF6" w14:textId="77777777" w:rsidR="00A81DF9" w:rsidRPr="00B1271D" w:rsidRDefault="00A81DF9" w:rsidP="00A81DF9">
      <w:pPr>
        <w:keepNext/>
        <w:keepLines/>
        <w:spacing w:before="120"/>
        <w:ind w:left="1134" w:hanging="1134"/>
        <w:outlineLvl w:val="2"/>
        <w:rPr>
          <w:ins w:id="10" w:author="Nokia" w:date="2025-09-29T09:43:00Z" w16du:dateUtc="2025-09-29T07:43:00Z"/>
          <w:rFonts w:ascii="Arial" w:hAnsi="Arial"/>
          <w:sz w:val="28"/>
        </w:rPr>
      </w:pPr>
      <w:ins w:id="11" w:author="Nokia" w:date="2025-09-29T09:43:00Z" w16du:dateUtc="2025-09-29T07:43:00Z">
        <w:r w:rsidRPr="00B1271D">
          <w:rPr>
            <w:rFonts w:ascii="Arial" w:hAnsi="Arial"/>
            <w:sz w:val="28"/>
          </w:rPr>
          <w:t>5.X.1</w:t>
        </w:r>
        <w:r w:rsidRPr="00B1271D">
          <w:rPr>
            <w:rFonts w:ascii="Arial" w:hAnsi="Arial"/>
            <w:sz w:val="28"/>
          </w:rPr>
          <w:tab/>
          <w:t>Key issue details</w:t>
        </w:r>
      </w:ins>
    </w:p>
    <w:p w14:paraId="0F465965" w14:textId="77777777" w:rsidR="00A81DF9" w:rsidRPr="00455B98" w:rsidRDefault="00A81DF9" w:rsidP="00A81DF9">
      <w:pPr>
        <w:rPr>
          <w:ins w:id="12" w:author="Nokia" w:date="2025-09-29T09:43:00Z" w16du:dateUtc="2025-09-29T07:43:00Z"/>
          <w:lang w:eastAsia="zh-CN"/>
        </w:rPr>
      </w:pPr>
      <w:ins w:id="13" w:author="Nokia" w:date="2025-09-29T09:43:00Z" w16du:dateUtc="2025-09-29T07:43:00Z">
        <w:r>
          <w:rPr>
            <w:lang w:eastAsia="zh-CN"/>
          </w:rPr>
          <w:t>SA6 defines, in section 8.34 of TS 23.222 [X], the possibility for a UE-deployed API Invoker to access other UEs’ resources as part of a group. The security aspect of such procedure, which affect authorization and user consent, have not been studied in SA6 and should be addressed by SA3. In section 8.34.3 the following Editor’s Note is present:</w:t>
        </w:r>
        <w:r>
          <w:rPr>
            <w:lang w:eastAsia="zh-CN"/>
          </w:rPr>
          <w:br/>
        </w:r>
        <w:r>
          <w:rPr>
            <w:lang w:eastAsia="zh-CN"/>
          </w:rPr>
          <w:br/>
          <w:t>“</w:t>
        </w:r>
        <w:r w:rsidRPr="00455B98">
          <w:rPr>
            <w:lang w:eastAsia="zh-CN"/>
          </w:rPr>
          <w:t>The authorization details for step 4 of how CCF interacts with GRO to obtain authorization which also includes the group identification is FFS and will be specified by SA3.</w:t>
        </w:r>
        <w:r>
          <w:rPr>
            <w:lang w:eastAsia="zh-CN"/>
          </w:rPr>
          <w:t>”</w:t>
        </w:r>
      </w:ins>
    </w:p>
    <w:p w14:paraId="18E02ADF" w14:textId="77777777" w:rsidR="00A81DF9" w:rsidRPr="00617C83" w:rsidRDefault="00A81DF9" w:rsidP="00A81DF9">
      <w:pPr>
        <w:rPr>
          <w:ins w:id="14" w:author="Nokia" w:date="2025-09-29T09:43:00Z" w16du:dateUtc="2025-09-29T07:43:00Z"/>
          <w:lang w:eastAsia="zh-CN"/>
        </w:rPr>
      </w:pPr>
      <w:ins w:id="15" w:author="Nokia" w:date="2025-09-29T09:43:00Z" w16du:dateUtc="2025-09-29T07:43:00Z">
        <w:r>
          <w:rPr>
            <w:lang w:eastAsia="zh-CN"/>
          </w:rPr>
          <w:t>SA3 should study how to address the EN.</w:t>
        </w:r>
      </w:ins>
    </w:p>
    <w:p w14:paraId="6AD962CF" w14:textId="77777777" w:rsidR="00A81DF9" w:rsidRPr="00B1271D" w:rsidRDefault="00A81DF9" w:rsidP="00A81DF9">
      <w:pPr>
        <w:keepNext/>
        <w:keepLines/>
        <w:spacing w:before="120"/>
        <w:ind w:left="1134" w:hanging="1134"/>
        <w:outlineLvl w:val="2"/>
        <w:rPr>
          <w:ins w:id="16" w:author="Nokia" w:date="2025-09-29T09:43:00Z" w16du:dateUtc="2025-09-29T07:43:00Z"/>
          <w:rFonts w:ascii="Arial" w:hAnsi="Arial"/>
          <w:sz w:val="28"/>
        </w:rPr>
      </w:pPr>
      <w:ins w:id="17" w:author="Nokia" w:date="2025-09-29T09:43:00Z" w16du:dateUtc="2025-09-29T07:43:00Z">
        <w:r w:rsidRPr="00B1271D">
          <w:rPr>
            <w:rFonts w:ascii="Arial" w:hAnsi="Arial"/>
            <w:sz w:val="28"/>
          </w:rPr>
          <w:t>5.X.2</w:t>
        </w:r>
        <w:r w:rsidRPr="00B1271D">
          <w:rPr>
            <w:rFonts w:ascii="Arial" w:hAnsi="Arial"/>
            <w:sz w:val="28"/>
          </w:rPr>
          <w:tab/>
          <w:t>Security threats</w:t>
        </w:r>
      </w:ins>
    </w:p>
    <w:p w14:paraId="30B08913" w14:textId="6504DCAF" w:rsidR="00A81DF9" w:rsidRPr="008528B8" w:rsidRDefault="00A81DF9" w:rsidP="00A81DF9">
      <w:pPr>
        <w:rPr>
          <w:ins w:id="18" w:author="Nokia" w:date="2025-09-29T09:43:00Z" w16du:dateUtc="2025-09-29T07:43:00Z"/>
          <w:lang w:eastAsia="zh-CN"/>
        </w:rPr>
      </w:pPr>
      <w:ins w:id="19" w:author="Nokia" w:date="2025-09-29T09:43:00Z" w16du:dateUtc="2025-09-29T07:43:00Z">
        <w:r>
          <w:rPr>
            <w:lang w:eastAsia="zh-CN"/>
          </w:rPr>
          <w:t xml:space="preserve">A malicious API Invoker can have unauthorized access to </w:t>
        </w:r>
      </w:ins>
      <w:ins w:id="20" w:author="Nokia" w:date="2025-10-06T11:41:00Z" w16du:dateUtc="2025-10-06T09:41:00Z">
        <w:r w:rsidR="008F0490">
          <w:rPr>
            <w:lang w:eastAsia="zh-CN"/>
          </w:rPr>
          <w:t xml:space="preserve">UEs’ resources as part of a </w:t>
        </w:r>
      </w:ins>
      <w:ins w:id="21" w:author="Nokia" w:date="2025-09-29T09:43:00Z" w16du:dateUtc="2025-09-29T07:43:00Z">
        <w:r>
          <w:rPr>
            <w:lang w:eastAsia="zh-CN"/>
          </w:rPr>
          <w:t>group.</w:t>
        </w:r>
      </w:ins>
    </w:p>
    <w:p w14:paraId="7F876AB3" w14:textId="5556A6C0" w:rsidR="00A81DF9" w:rsidRDefault="00A81DF9" w:rsidP="00A81DF9">
      <w:pPr>
        <w:keepNext/>
        <w:keepLines/>
        <w:spacing w:before="120"/>
        <w:ind w:left="1134" w:hanging="1134"/>
        <w:outlineLvl w:val="2"/>
        <w:rPr>
          <w:rFonts w:ascii="Arial" w:hAnsi="Arial"/>
          <w:sz w:val="28"/>
        </w:rPr>
      </w:pPr>
      <w:ins w:id="22" w:author="Nokia" w:date="2025-09-29T09:43:00Z" w16du:dateUtc="2025-09-29T07:43:00Z">
        <w:r w:rsidRPr="00B1271D">
          <w:rPr>
            <w:rFonts w:ascii="Arial" w:hAnsi="Arial"/>
            <w:sz w:val="28"/>
          </w:rPr>
          <w:t>5.X.</w:t>
        </w:r>
      </w:ins>
      <w:ins w:id="23" w:author="Nokia" w:date="2025-09-29T10:26:00Z" w16du:dateUtc="2025-09-29T08:26:00Z">
        <w:r w:rsidR="00C55A7F">
          <w:rPr>
            <w:rFonts w:ascii="Arial" w:hAnsi="Arial"/>
            <w:sz w:val="28"/>
          </w:rPr>
          <w:t>3</w:t>
        </w:r>
      </w:ins>
      <w:ins w:id="24" w:author="Nokia" w:date="2025-09-29T09:43:00Z" w16du:dateUtc="2025-09-29T07:43:00Z">
        <w:r w:rsidRPr="00B1271D">
          <w:rPr>
            <w:rFonts w:ascii="Arial" w:hAnsi="Arial"/>
            <w:sz w:val="28"/>
          </w:rPr>
          <w:tab/>
          <w:t>Potential security requirements</w:t>
        </w:r>
      </w:ins>
    </w:p>
    <w:p w14:paraId="1C6785DB" w14:textId="627CA86A" w:rsidR="00E33CAF" w:rsidRDefault="00084399">
      <w:pPr>
        <w:rPr>
          <w:lang w:eastAsia="zh-CN"/>
        </w:rPr>
      </w:pPr>
      <w:ins w:id="25" w:author="Nokia" w:date="2025-09-30T15:19:00Z" w16du:dateUtc="2025-09-30T13:19:00Z">
        <w:r w:rsidRPr="00084399">
          <w:rPr>
            <w:lang w:eastAsia="zh-CN"/>
          </w:rPr>
          <w:t>CCF shall authorize the API Invoker running on a UE trying to access others UEs’ resources as part of a group.</w:t>
        </w:r>
      </w:ins>
    </w:p>
    <w:p w14:paraId="7426BD22" w14:textId="77777777" w:rsidR="00E33CAF" w:rsidRPr="00E33CAF" w:rsidRDefault="00E33CAF">
      <w:pPr>
        <w:rPr>
          <w:lang w:eastAsia="zh-CN"/>
        </w:rPr>
      </w:pPr>
    </w:p>
    <w:p w14:paraId="56639910" w14:textId="77777777" w:rsidR="00E33CAF" w:rsidRDefault="00E33CAF" w:rsidP="00E33CA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636262F" w14:textId="77777777" w:rsidR="00E33CAF" w:rsidRDefault="00E33CAF">
      <w:pPr>
        <w:rPr>
          <w:lang w:val="en-US"/>
        </w:rPr>
      </w:pPr>
    </w:p>
    <w:sectPr w:rsidR="00E33CAF">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8699C" w14:textId="77777777" w:rsidR="0057375F" w:rsidRDefault="0057375F">
      <w:r>
        <w:separator/>
      </w:r>
    </w:p>
  </w:endnote>
  <w:endnote w:type="continuationSeparator" w:id="0">
    <w:p w14:paraId="75BDB6FA" w14:textId="77777777" w:rsidR="0057375F" w:rsidRDefault="00573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B7DE0" w14:textId="77777777" w:rsidR="0057375F" w:rsidRDefault="0057375F">
      <w:r>
        <w:separator/>
      </w:r>
    </w:p>
  </w:footnote>
  <w:footnote w:type="continuationSeparator" w:id="0">
    <w:p w14:paraId="238C7D99" w14:textId="77777777" w:rsidR="0057375F" w:rsidRDefault="00573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46236"/>
    <w:multiLevelType w:val="hybridMultilevel"/>
    <w:tmpl w:val="D430B65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720" w:hanging="360"/>
      </w:pPr>
    </w:lvl>
    <w:lvl w:ilvl="2" w:tplc="0409000F">
      <w:start w:val="1"/>
      <w:numFmt w:val="decimal"/>
      <w:lvlText w:val="%3."/>
      <w:lvlJc w:val="left"/>
      <w:pPr>
        <w:ind w:left="121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380637428">
    <w:abstractNumId w:val="0"/>
    <w:lvlOverride w:ilvl="0"/>
    <w:lvlOverride w:ilvl="1">
      <w:startOverride w:val="1"/>
    </w:lvlOverride>
    <w:lvlOverride w:ilvl="2">
      <w:startOverride w:val="1"/>
    </w:lvlOverride>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C7D"/>
    <w:rsid w:val="00027F96"/>
    <w:rsid w:val="00032590"/>
    <w:rsid w:val="00046EF8"/>
    <w:rsid w:val="00084399"/>
    <w:rsid w:val="000B59EB"/>
    <w:rsid w:val="000D1D4A"/>
    <w:rsid w:val="000F2745"/>
    <w:rsid w:val="0010504F"/>
    <w:rsid w:val="00131EBF"/>
    <w:rsid w:val="00136272"/>
    <w:rsid w:val="00141EBC"/>
    <w:rsid w:val="001604A8"/>
    <w:rsid w:val="00166ADD"/>
    <w:rsid w:val="001B093A"/>
    <w:rsid w:val="001C5CF1"/>
    <w:rsid w:val="002000EF"/>
    <w:rsid w:val="0020682F"/>
    <w:rsid w:val="00214DF0"/>
    <w:rsid w:val="002474B7"/>
    <w:rsid w:val="00266561"/>
    <w:rsid w:val="00287C53"/>
    <w:rsid w:val="002C7896"/>
    <w:rsid w:val="0032150F"/>
    <w:rsid w:val="003B2926"/>
    <w:rsid w:val="003C6DBF"/>
    <w:rsid w:val="003F77B2"/>
    <w:rsid w:val="004054C1"/>
    <w:rsid w:val="0041457A"/>
    <w:rsid w:val="0044235F"/>
    <w:rsid w:val="00455B98"/>
    <w:rsid w:val="004721C0"/>
    <w:rsid w:val="004747C3"/>
    <w:rsid w:val="004A28D7"/>
    <w:rsid w:val="004A6832"/>
    <w:rsid w:val="004D536E"/>
    <w:rsid w:val="004E2F92"/>
    <w:rsid w:val="004E674A"/>
    <w:rsid w:val="0051126F"/>
    <w:rsid w:val="0051513A"/>
    <w:rsid w:val="0051688C"/>
    <w:rsid w:val="0054790E"/>
    <w:rsid w:val="0057375F"/>
    <w:rsid w:val="00587CB1"/>
    <w:rsid w:val="005C271C"/>
    <w:rsid w:val="00610FC8"/>
    <w:rsid w:val="00653E2A"/>
    <w:rsid w:val="006758B0"/>
    <w:rsid w:val="0069541A"/>
    <w:rsid w:val="006C7B21"/>
    <w:rsid w:val="006D0202"/>
    <w:rsid w:val="006D74A9"/>
    <w:rsid w:val="0072062E"/>
    <w:rsid w:val="007520D0"/>
    <w:rsid w:val="007560B8"/>
    <w:rsid w:val="0076269C"/>
    <w:rsid w:val="00776304"/>
    <w:rsid w:val="00780A06"/>
    <w:rsid w:val="00785301"/>
    <w:rsid w:val="00793D77"/>
    <w:rsid w:val="007B72A3"/>
    <w:rsid w:val="007F7A59"/>
    <w:rsid w:val="008017C8"/>
    <w:rsid w:val="00824659"/>
    <w:rsid w:val="0082707E"/>
    <w:rsid w:val="00844330"/>
    <w:rsid w:val="008B4AAF"/>
    <w:rsid w:val="008D3C47"/>
    <w:rsid w:val="008F0490"/>
    <w:rsid w:val="009158D2"/>
    <w:rsid w:val="009255E7"/>
    <w:rsid w:val="00973331"/>
    <w:rsid w:val="00982BA7"/>
    <w:rsid w:val="009847A8"/>
    <w:rsid w:val="00994089"/>
    <w:rsid w:val="009A21B0"/>
    <w:rsid w:val="00A34787"/>
    <w:rsid w:val="00A74F72"/>
    <w:rsid w:val="00A81DF9"/>
    <w:rsid w:val="00A97832"/>
    <w:rsid w:val="00AA3DBE"/>
    <w:rsid w:val="00AA7E59"/>
    <w:rsid w:val="00AE35AD"/>
    <w:rsid w:val="00B1513B"/>
    <w:rsid w:val="00B41104"/>
    <w:rsid w:val="00B62670"/>
    <w:rsid w:val="00B72FF2"/>
    <w:rsid w:val="00B825AB"/>
    <w:rsid w:val="00BA09A2"/>
    <w:rsid w:val="00BA4BE2"/>
    <w:rsid w:val="00BD1620"/>
    <w:rsid w:val="00BF3721"/>
    <w:rsid w:val="00C55A7F"/>
    <w:rsid w:val="00C56F8B"/>
    <w:rsid w:val="00C601CB"/>
    <w:rsid w:val="00C6395D"/>
    <w:rsid w:val="00C86F41"/>
    <w:rsid w:val="00C87441"/>
    <w:rsid w:val="00C93D83"/>
    <w:rsid w:val="00CA74EF"/>
    <w:rsid w:val="00CC4471"/>
    <w:rsid w:val="00D07287"/>
    <w:rsid w:val="00D318B2"/>
    <w:rsid w:val="00D55FB4"/>
    <w:rsid w:val="00D925E7"/>
    <w:rsid w:val="00DD5DA7"/>
    <w:rsid w:val="00E1464D"/>
    <w:rsid w:val="00E25D01"/>
    <w:rsid w:val="00E33CAF"/>
    <w:rsid w:val="00E54C0A"/>
    <w:rsid w:val="00EA06E3"/>
    <w:rsid w:val="00EE2BA9"/>
    <w:rsid w:val="00F21090"/>
    <w:rsid w:val="00F30FD1"/>
    <w:rsid w:val="00F32057"/>
    <w:rsid w:val="00F431B2"/>
    <w:rsid w:val="00F57C87"/>
    <w:rsid w:val="00F64D5B"/>
    <w:rsid w:val="00F6525A"/>
    <w:rsid w:val="00F73DC7"/>
    <w:rsid w:val="00FE5D9B"/>
    <w:rsid w:val="05CE4534"/>
    <w:rsid w:val="0C769B69"/>
    <w:rsid w:val="14917304"/>
    <w:rsid w:val="303CA18B"/>
    <w:rsid w:val="406FF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7F7A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0485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80928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22486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130620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045005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3871273">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545434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01953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357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RBI5PAMIO524-1616901215-57508</_dlc_DocId>
    <_dlc_DocIdUrl xmlns="71c5aaf6-e6ce-465b-b873-5148d2a4c105">
      <Url>https://nokia.sharepoint.com/sites/gxp/_layouts/15/DocIdRedir.aspx?ID=RBI5PAMIO524-1616901215-57508</Url>
      <Description>RBI5PAMIO524-1616901215-57508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34A43A7-57E8-4FD9-9E97-041DAD70A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9D3D5B-F9AC-4604-A42A-CEF18C0E6889}">
  <ds:schemaRefs>
    <ds:schemaRef ds:uri="7275bb01-7583-478d-bc14-e839a2dd5989"/>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http://purl.org/dc/dcmitype/"/>
    <ds:schemaRef ds:uri="3f2ce089-3858-4176-9a21-a30f9204848e"/>
    <ds:schemaRef ds:uri="71c5aaf6-e6ce-465b-b873-5148d2a4c105"/>
    <ds:schemaRef ds:uri="http://www.w3.org/XML/1998/namespace"/>
    <ds:schemaRef ds:uri="http://purl.org/dc/terms/"/>
  </ds:schemaRefs>
</ds:datastoreItem>
</file>

<file path=customXml/itemProps3.xml><?xml version="1.0" encoding="utf-8"?>
<ds:datastoreItem xmlns:ds="http://schemas.openxmlformats.org/officeDocument/2006/customXml" ds:itemID="{30C4FA31-3A1E-48E9-81CA-08F8E474D36C}">
  <ds:schemaRefs>
    <ds:schemaRef ds:uri="http://schemas.microsoft.com/sharepoint/v3/contenttype/forms"/>
  </ds:schemaRefs>
</ds:datastoreItem>
</file>

<file path=customXml/itemProps4.xml><?xml version="1.0" encoding="utf-8"?>
<ds:datastoreItem xmlns:ds="http://schemas.openxmlformats.org/officeDocument/2006/customXml" ds:itemID="{DADE1C63-88FC-4339-9A47-A1739912056A}">
  <ds:schemaRefs>
    <ds:schemaRef ds:uri="http://schemas.microsoft.com/sharepoint/events"/>
  </ds:schemaRefs>
</ds:datastoreItem>
</file>

<file path=customXml/itemProps5.xml><?xml version="1.0" encoding="utf-8"?>
<ds:datastoreItem xmlns:ds="http://schemas.openxmlformats.org/officeDocument/2006/customXml" ds:itemID="{F0663BC4-3580-457D-9EF9-9BAEEB83A22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431</Words>
  <Characters>2457</Characters>
  <Application>Microsoft Office Word</Application>
  <DocSecurity>0</DocSecurity>
  <Lines>20</Lines>
  <Paragraphs>5</Paragraphs>
  <ScaleCrop>false</ScaleCrop>
  <Company>3GPP Support Team</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2025-10-06T09:48:00Z</dcterms:created>
  <dcterms:modified xsi:type="dcterms:W3CDTF">2025-10-06T09:48:00Z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391bfa5a-8040-4d6b-b20d-e8d487df9e8f</vt:lpwstr>
  </property>
  <property fmtid="{D5CDD505-2E9C-101B-9397-08002B2CF9AE}" pid="5" name="MediaServiceImageTags">
    <vt:lpwstr/>
  </property>
</Properties>
</file>